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B7E0" w14:textId="376F8208" w:rsidR="00167677" w:rsidRDefault="00C3313F" w:rsidP="005C25B4">
      <w:pPr>
        <w:pStyle w:val="Overskrift2"/>
      </w:pPr>
      <w:r>
        <w:t>Referat af Havneudvalgsmøde i Hårbølle Havn mandag den 16.2.2026</w:t>
      </w:r>
    </w:p>
    <w:p w14:paraId="596E0345" w14:textId="17D8000D" w:rsidR="00C3313F" w:rsidRPr="00AC5ECD" w:rsidRDefault="00C3313F">
      <w:pPr>
        <w:rPr>
          <w:sz w:val="24"/>
          <w:szCs w:val="24"/>
        </w:rPr>
      </w:pPr>
      <w:r w:rsidRPr="00AC5ECD">
        <w:rPr>
          <w:sz w:val="24"/>
          <w:szCs w:val="24"/>
        </w:rPr>
        <w:t>Tilstede: Thor, Kirsten, Heidi, Arlette og Marianne</w:t>
      </w:r>
    </w:p>
    <w:p w14:paraId="4EA54D0D" w14:textId="514F7D34" w:rsidR="00C3313F" w:rsidRPr="00AC5ECD" w:rsidRDefault="00C3313F">
      <w:pPr>
        <w:rPr>
          <w:sz w:val="24"/>
          <w:szCs w:val="24"/>
        </w:rPr>
      </w:pPr>
      <w:r w:rsidRPr="00AC5ECD">
        <w:rPr>
          <w:sz w:val="24"/>
          <w:szCs w:val="24"/>
        </w:rPr>
        <w:t>Fra Kommunen. Kim og Allan</w:t>
      </w:r>
    </w:p>
    <w:p w14:paraId="4DE03784" w14:textId="5E831FED" w:rsidR="00C3313F" w:rsidRPr="00AC5ECD" w:rsidRDefault="00C3313F">
      <w:pPr>
        <w:rPr>
          <w:sz w:val="24"/>
          <w:szCs w:val="24"/>
        </w:rPr>
      </w:pPr>
      <w:r w:rsidRPr="00AC5ECD">
        <w:rPr>
          <w:sz w:val="24"/>
          <w:szCs w:val="24"/>
        </w:rPr>
        <w:t>Dagsorden:</w:t>
      </w:r>
    </w:p>
    <w:p w14:paraId="50CB01CD" w14:textId="085B429A" w:rsidR="00C3313F" w:rsidRPr="00AC5ECD" w:rsidRDefault="009E7DD5" w:rsidP="009E7DD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C5ECD">
        <w:rPr>
          <w:sz w:val="24"/>
          <w:szCs w:val="24"/>
        </w:rPr>
        <w:t>Godkendelse af referat</w:t>
      </w:r>
    </w:p>
    <w:p w14:paraId="74F8930A" w14:textId="69AB8253" w:rsidR="009E7DD5" w:rsidRPr="00AC5ECD" w:rsidRDefault="009E7DD5" w:rsidP="009E7DD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C5ECD">
        <w:rPr>
          <w:sz w:val="24"/>
          <w:szCs w:val="24"/>
        </w:rPr>
        <w:t>Implementering af autocamperstrategien. Status på Hårbølle Havn</w:t>
      </w:r>
    </w:p>
    <w:p w14:paraId="4AFDA05F" w14:textId="48FD8CA0" w:rsidR="009E7DD5" w:rsidRPr="00AC5ECD" w:rsidRDefault="009E7DD5" w:rsidP="009E7DD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C5ECD">
        <w:rPr>
          <w:sz w:val="24"/>
          <w:szCs w:val="24"/>
        </w:rPr>
        <w:t>Forårsklargøring på havnen. Hvilke opgaver?</w:t>
      </w:r>
    </w:p>
    <w:p w14:paraId="64CEABD2" w14:textId="5DDA0760" w:rsidR="009E7DD5" w:rsidRPr="00AC5ECD" w:rsidRDefault="009E7DD5" w:rsidP="009E7DD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C5ECD">
        <w:rPr>
          <w:sz w:val="24"/>
          <w:szCs w:val="24"/>
        </w:rPr>
        <w:t>Bordet ru</w:t>
      </w:r>
      <w:r w:rsidR="005C25B4" w:rsidRPr="00AC5ECD">
        <w:rPr>
          <w:sz w:val="24"/>
          <w:szCs w:val="24"/>
        </w:rPr>
        <w:t>n</w:t>
      </w:r>
      <w:r w:rsidRPr="00AC5ECD">
        <w:rPr>
          <w:sz w:val="24"/>
          <w:szCs w:val="24"/>
        </w:rPr>
        <w:t>dt – nyt fra:</w:t>
      </w:r>
    </w:p>
    <w:p w14:paraId="75F9E69F" w14:textId="380605FD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Formanden</w:t>
      </w:r>
    </w:p>
    <w:p w14:paraId="2C149CA9" w14:textId="5E25603F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Havneteamet</w:t>
      </w:r>
    </w:p>
    <w:p w14:paraId="697AD96E" w14:textId="01F688AB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Havnehøkeren</w:t>
      </w:r>
    </w:p>
    <w:p w14:paraId="2A4711B1" w14:textId="237A1234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Saunaen</w:t>
      </w:r>
    </w:p>
    <w:p w14:paraId="67D2683F" w14:textId="3B5A8C07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Lokalforum Vestmøn</w:t>
      </w:r>
    </w:p>
    <w:p w14:paraId="632B0487" w14:textId="288CC27B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Bådlauget</w:t>
      </w:r>
    </w:p>
    <w:p w14:paraId="168E0727" w14:textId="46A518DA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Fiskerne</w:t>
      </w:r>
    </w:p>
    <w:p w14:paraId="7E5CD78F" w14:textId="2096CD8C" w:rsidR="009E7DD5" w:rsidRPr="00AC5ECD" w:rsidRDefault="009E7DD5" w:rsidP="009E7DD5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AC5ECD">
        <w:rPr>
          <w:sz w:val="24"/>
          <w:szCs w:val="24"/>
        </w:rPr>
        <w:t>Sejl-og kajakklubben</w:t>
      </w:r>
    </w:p>
    <w:p w14:paraId="55D8752E" w14:textId="0BDBDC84" w:rsidR="009E7DD5" w:rsidRPr="00AC5ECD" w:rsidRDefault="009E7DD5" w:rsidP="009E7DD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C5ECD">
        <w:rPr>
          <w:sz w:val="24"/>
          <w:szCs w:val="24"/>
        </w:rPr>
        <w:t>Eventuelt</w:t>
      </w:r>
    </w:p>
    <w:p w14:paraId="0F935D7A" w14:textId="7C5FBAD8" w:rsidR="009E7DD5" w:rsidRPr="00AC5ECD" w:rsidRDefault="009E7DD5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Ad.1 Referat godkendt.</w:t>
      </w:r>
    </w:p>
    <w:p w14:paraId="51F6924D" w14:textId="5B2815E7" w:rsidR="009E7DD5" w:rsidRPr="00AC5ECD" w:rsidRDefault="009E7DD5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Ad.2 Problematik: Skal camperne henvises til campingpladserne eller skal de være på havnene.</w:t>
      </w:r>
    </w:p>
    <w:p w14:paraId="5F86B40E" w14:textId="6502E4D7" w:rsidR="009E7DD5" w:rsidRPr="00AC5ECD" w:rsidRDefault="009E7DD5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 xml:space="preserve">Der kan godt være campere på havnen, </w:t>
      </w:r>
      <w:r w:rsidR="00D571C1" w:rsidRPr="00AC5ECD">
        <w:rPr>
          <w:sz w:val="24"/>
          <w:szCs w:val="24"/>
        </w:rPr>
        <w:t>men som meget andet ikke for mange. Det vil være godt, hvis</w:t>
      </w:r>
      <w:r w:rsidRPr="00AC5ECD">
        <w:rPr>
          <w:sz w:val="24"/>
          <w:szCs w:val="24"/>
        </w:rPr>
        <w:t xml:space="preserve"> de bruger de faciliteter, der er. </w:t>
      </w:r>
      <w:r w:rsidR="00D571C1" w:rsidRPr="00AC5ECD">
        <w:rPr>
          <w:sz w:val="24"/>
          <w:szCs w:val="24"/>
        </w:rPr>
        <w:t>f</w:t>
      </w:r>
      <w:r w:rsidRPr="00AC5ECD">
        <w:rPr>
          <w:sz w:val="24"/>
          <w:szCs w:val="24"/>
        </w:rPr>
        <w:t xml:space="preserve">.eks. affaldscontainere </w:t>
      </w:r>
      <w:proofErr w:type="spellStart"/>
      <w:r w:rsidRPr="00AC5ECD">
        <w:rPr>
          <w:sz w:val="24"/>
          <w:szCs w:val="24"/>
        </w:rPr>
        <w:t>m.m</w:t>
      </w:r>
      <w:proofErr w:type="spellEnd"/>
      <w:r w:rsidR="00D571C1" w:rsidRPr="00AC5ECD">
        <w:rPr>
          <w:sz w:val="24"/>
          <w:szCs w:val="24"/>
        </w:rPr>
        <w:t xml:space="preserve"> </w:t>
      </w:r>
    </w:p>
    <w:p w14:paraId="3D77CF7E" w14:textId="0EE3F285" w:rsidR="00D571C1" w:rsidRPr="00AC5ECD" w:rsidRDefault="00D571C1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Vi vil gerne beholde havnen som havn.</w:t>
      </w:r>
    </w:p>
    <w:p w14:paraId="5625A5A9" w14:textId="77777777" w:rsidR="00D571C1" w:rsidRPr="00AC5ECD" w:rsidRDefault="00D571C1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Ad.3 Punktet tages op næste gang.</w:t>
      </w:r>
    </w:p>
    <w:p w14:paraId="553E6B8C" w14:textId="5F3BED46" w:rsidR="00D571C1" w:rsidRPr="00AC5ECD" w:rsidRDefault="00D571C1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 xml:space="preserve"> Der er og kommer nogle redskaber til brug for alle, der vil være med til at holde pænt og ordentligt på havnen.</w:t>
      </w:r>
    </w:p>
    <w:p w14:paraId="45899ECD" w14:textId="3AD065B7" w:rsidR="00D571C1" w:rsidRPr="00AC5ECD" w:rsidRDefault="00D571C1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Ad.4 Formanden: Thor har rykket Planafdelingen for svar og søgt aktindsigt evt. dispensationer – men ikke fået svar.</w:t>
      </w:r>
    </w:p>
    <w:p w14:paraId="543DEE42" w14:textId="49F52786" w:rsidR="00D571C1" w:rsidRPr="00AC5ECD" w:rsidRDefault="00D571C1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Ejeren af det sorte hus har fået besked om, at huset skal males rødt som de øvrige huse på havnen.</w:t>
      </w:r>
    </w:p>
    <w:p w14:paraId="018F568B" w14:textId="0BEB35C6" w:rsidR="00D571C1" w:rsidRPr="00AC5ECD" w:rsidRDefault="00D571C1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Havneteamet: Der er sket flere tiltag. Skilte fastgøres, containere får en fast plads. Der er flyttet en mast og i den</w:t>
      </w:r>
      <w:r w:rsidR="00BC671F" w:rsidRPr="00AC5ECD">
        <w:rPr>
          <w:sz w:val="24"/>
          <w:szCs w:val="24"/>
        </w:rPr>
        <w:t xml:space="preserve"> </w:t>
      </w:r>
      <w:r w:rsidRPr="00AC5ECD">
        <w:rPr>
          <w:sz w:val="24"/>
          <w:szCs w:val="24"/>
        </w:rPr>
        <w:t xml:space="preserve">forbindelse </w:t>
      </w:r>
      <w:r w:rsidR="00BC671F" w:rsidRPr="00AC5ECD">
        <w:rPr>
          <w:sz w:val="24"/>
          <w:szCs w:val="24"/>
        </w:rPr>
        <w:t>flyttes wi-fien til en anden placering. Dette sker, når frosten og sneen er væk.</w:t>
      </w:r>
    </w:p>
    <w:p w14:paraId="51571CB8" w14:textId="5ED7F230" w:rsidR="00BC671F" w:rsidRPr="00AC5ECD" w:rsidRDefault="00BC671F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Havnehøkeren: Arlette henvender sig til Betina ang. placering af affaldscontainere.</w:t>
      </w:r>
    </w:p>
    <w:p w14:paraId="319F9AA2" w14:textId="7AF69158" w:rsidR="00B53B94" w:rsidRPr="00AC5ECD" w:rsidRDefault="00BC671F" w:rsidP="00B53B94">
      <w:pPr>
        <w:rPr>
          <w:sz w:val="24"/>
          <w:szCs w:val="24"/>
        </w:rPr>
      </w:pPr>
      <w:r w:rsidRPr="00AC5ECD">
        <w:rPr>
          <w:sz w:val="24"/>
          <w:szCs w:val="24"/>
        </w:rPr>
        <w:lastRenderedPageBreak/>
        <w:t xml:space="preserve">Officielt </w:t>
      </w:r>
      <w:r w:rsidR="004919FF" w:rsidRPr="00AC5ECD">
        <w:rPr>
          <w:sz w:val="24"/>
          <w:szCs w:val="24"/>
        </w:rPr>
        <w:t>er</w:t>
      </w:r>
      <w:r w:rsidR="00EB7B60" w:rsidRPr="00AC5ECD">
        <w:rPr>
          <w:sz w:val="24"/>
          <w:szCs w:val="24"/>
        </w:rPr>
        <w:t xml:space="preserve"> </w:t>
      </w:r>
      <w:r w:rsidR="00731BDE" w:rsidRPr="00AC5ECD">
        <w:rPr>
          <w:sz w:val="24"/>
          <w:szCs w:val="24"/>
        </w:rPr>
        <w:t>H</w:t>
      </w:r>
      <w:r w:rsidRPr="00AC5ECD">
        <w:rPr>
          <w:sz w:val="24"/>
          <w:szCs w:val="24"/>
        </w:rPr>
        <w:t>avnehøkeren</w:t>
      </w:r>
      <w:r w:rsidR="00EB7B60" w:rsidRPr="00AC5ECD">
        <w:rPr>
          <w:sz w:val="24"/>
          <w:szCs w:val="24"/>
        </w:rPr>
        <w:t xml:space="preserve"> overdraget</w:t>
      </w:r>
      <w:r w:rsidRPr="00AC5ECD">
        <w:rPr>
          <w:sz w:val="24"/>
          <w:szCs w:val="24"/>
        </w:rPr>
        <w:t xml:space="preserve"> til Anne Catrine. Anne Catrine har daglige drift af </w:t>
      </w:r>
      <w:r w:rsidR="00731BDE" w:rsidRPr="00AC5ECD">
        <w:rPr>
          <w:sz w:val="24"/>
          <w:szCs w:val="24"/>
        </w:rPr>
        <w:t>H</w:t>
      </w:r>
      <w:r w:rsidRPr="00AC5ECD">
        <w:rPr>
          <w:sz w:val="24"/>
          <w:szCs w:val="24"/>
        </w:rPr>
        <w:t xml:space="preserve">avnehøkeren. </w:t>
      </w:r>
      <w:r w:rsidR="00B53B94" w:rsidRPr="00AC5ECD">
        <w:rPr>
          <w:sz w:val="24"/>
          <w:szCs w:val="24"/>
        </w:rPr>
        <w:t xml:space="preserve">Arlette har kontrakten til </w:t>
      </w:r>
      <w:r w:rsidR="00731BDE" w:rsidRPr="00AC5ECD">
        <w:rPr>
          <w:sz w:val="24"/>
          <w:szCs w:val="24"/>
        </w:rPr>
        <w:t>H</w:t>
      </w:r>
      <w:r w:rsidR="00B53B94" w:rsidRPr="00AC5ECD">
        <w:rPr>
          <w:sz w:val="24"/>
          <w:szCs w:val="24"/>
        </w:rPr>
        <w:t>avnehøkeren og er forpagter i forhold til kommunen. Palmesøndag 29.3 bliver der en lille overdragelsesreception</w:t>
      </w:r>
    </w:p>
    <w:p w14:paraId="1AEBD595" w14:textId="52FBFFE2" w:rsidR="00BC671F" w:rsidRPr="00AC5ECD" w:rsidRDefault="00B53B94" w:rsidP="00B53B94">
      <w:pPr>
        <w:rPr>
          <w:sz w:val="24"/>
          <w:szCs w:val="24"/>
        </w:rPr>
      </w:pPr>
      <w:r w:rsidRPr="00AC5ECD">
        <w:rPr>
          <w:sz w:val="24"/>
          <w:szCs w:val="24"/>
        </w:rPr>
        <w:t xml:space="preserve">     </w:t>
      </w:r>
    </w:p>
    <w:p w14:paraId="46373A7A" w14:textId="77777777" w:rsidR="00B53B94" w:rsidRPr="00AC5ECD" w:rsidRDefault="00B53B94" w:rsidP="009E7DD5">
      <w:pPr>
        <w:rPr>
          <w:sz w:val="24"/>
          <w:szCs w:val="24"/>
        </w:rPr>
      </w:pPr>
    </w:p>
    <w:p w14:paraId="58E79F37" w14:textId="232A3E0C" w:rsidR="00BC671F" w:rsidRPr="00AC5ECD" w:rsidRDefault="00BC671F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 xml:space="preserve">AC skal 1x daglig efterse toiletterne, sørge for toiletpapir og sørge for rengøring. </w:t>
      </w:r>
      <w:r w:rsidR="00A04F94">
        <w:rPr>
          <w:sz w:val="24"/>
          <w:szCs w:val="24"/>
        </w:rPr>
        <w:t>Hver bådejer, der har en kontrakt</w:t>
      </w:r>
      <w:r w:rsidR="00D8628F">
        <w:rPr>
          <w:sz w:val="24"/>
          <w:szCs w:val="24"/>
        </w:rPr>
        <w:t>, får en unik kode</w:t>
      </w:r>
      <w:r w:rsidR="00F767BC" w:rsidRPr="00AC5ECD">
        <w:rPr>
          <w:sz w:val="24"/>
          <w:szCs w:val="24"/>
        </w:rPr>
        <w:t xml:space="preserve">. </w:t>
      </w:r>
      <w:r w:rsidRPr="00AC5ECD">
        <w:rPr>
          <w:sz w:val="24"/>
          <w:szCs w:val="24"/>
        </w:rPr>
        <w:t>AC skal sørge for</w:t>
      </w:r>
      <w:r w:rsidR="00731BDE" w:rsidRPr="00AC5ECD">
        <w:rPr>
          <w:sz w:val="24"/>
          <w:szCs w:val="24"/>
        </w:rPr>
        <w:t>,</w:t>
      </w:r>
      <w:r w:rsidRPr="00AC5ECD">
        <w:rPr>
          <w:sz w:val="24"/>
          <w:szCs w:val="24"/>
        </w:rPr>
        <w:t xml:space="preserve"> at kanoen bliver på sin nuværende plads</w:t>
      </w:r>
      <w:r w:rsidR="00F767BC" w:rsidRPr="00AC5ECD">
        <w:rPr>
          <w:sz w:val="24"/>
          <w:szCs w:val="24"/>
        </w:rPr>
        <w:t>.</w:t>
      </w:r>
    </w:p>
    <w:p w14:paraId="2F8EF6B3" w14:textId="01B80049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Vi tager ”Høkerhusets</w:t>
      </w:r>
      <w:r w:rsidR="00D8628F" w:rsidRPr="00AC5ECD">
        <w:rPr>
          <w:sz w:val="24"/>
          <w:szCs w:val="24"/>
        </w:rPr>
        <w:t>” stand</w:t>
      </w:r>
      <w:r w:rsidR="00D8628F">
        <w:rPr>
          <w:sz w:val="24"/>
          <w:szCs w:val="24"/>
        </w:rPr>
        <w:t>”</w:t>
      </w:r>
      <w:r w:rsidRPr="00AC5ECD">
        <w:rPr>
          <w:sz w:val="24"/>
          <w:szCs w:val="24"/>
        </w:rPr>
        <w:t xml:space="preserve"> op på næste møde.</w:t>
      </w:r>
    </w:p>
    <w:p w14:paraId="7CED23A1" w14:textId="3B3479E8" w:rsidR="00F767BC" w:rsidRPr="00AC5ECD" w:rsidRDefault="00F767BC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Saunaen: Heidi</w:t>
      </w:r>
      <w:r w:rsidR="00537A6B" w:rsidRPr="00AC5ECD">
        <w:rPr>
          <w:sz w:val="24"/>
          <w:szCs w:val="24"/>
        </w:rPr>
        <w:t>:</w:t>
      </w:r>
      <w:r w:rsidRPr="00AC5ECD">
        <w:rPr>
          <w:sz w:val="24"/>
          <w:szCs w:val="24"/>
        </w:rPr>
        <w:t xml:space="preserve"> Den 14.2 afholdt Saunaklubben generalforsamling, hvor </w:t>
      </w:r>
      <w:r w:rsidR="00B53B94" w:rsidRPr="00AC5ECD">
        <w:rPr>
          <w:sz w:val="24"/>
          <w:szCs w:val="24"/>
        </w:rPr>
        <w:t xml:space="preserve">det blev meddelt, at </w:t>
      </w:r>
      <w:r w:rsidRPr="00AC5ECD">
        <w:rPr>
          <w:sz w:val="24"/>
          <w:szCs w:val="24"/>
        </w:rPr>
        <w:t xml:space="preserve">henvendelsen til kommunen angående saunaens placering samt evt. nyt klubhus </w:t>
      </w:r>
      <w:r w:rsidR="00B53B94" w:rsidRPr="00AC5ECD">
        <w:rPr>
          <w:sz w:val="24"/>
          <w:szCs w:val="24"/>
        </w:rPr>
        <w:t>ikke er besvaret.</w:t>
      </w:r>
    </w:p>
    <w:p w14:paraId="70BF3F2E" w14:textId="73E7B807" w:rsidR="00B53B94" w:rsidRPr="00AC5ECD" w:rsidRDefault="00B53B9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Forespørgsel angående bådstativernes standard. Kim og Allan tager et kig på forholdene.</w:t>
      </w:r>
    </w:p>
    <w:p w14:paraId="5F91144A" w14:textId="25BDEF96" w:rsidR="00B53B94" w:rsidRPr="00AC5ECD" w:rsidRDefault="00B53B9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Der kommer lygter på broen, når frosten er væk.</w:t>
      </w:r>
    </w:p>
    <w:p w14:paraId="5CB174B9" w14:textId="673589D4" w:rsidR="00B53B94" w:rsidRPr="00AC5ECD" w:rsidRDefault="00B53B9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Lokalforum: Marianne</w:t>
      </w:r>
      <w:r w:rsidR="00537A6B" w:rsidRPr="00AC5ECD">
        <w:rPr>
          <w:sz w:val="24"/>
          <w:szCs w:val="24"/>
        </w:rPr>
        <w:t>:</w:t>
      </w:r>
      <w:r w:rsidRPr="00AC5ECD">
        <w:rPr>
          <w:sz w:val="24"/>
          <w:szCs w:val="24"/>
        </w:rPr>
        <w:t xml:space="preserve"> Havnen søger næste år om et tilskud til en bådponton af de midler, der kommer fra kommunen.</w:t>
      </w:r>
    </w:p>
    <w:p w14:paraId="14ACCDD5" w14:textId="0ECABBAA" w:rsidR="00B53B94" w:rsidRPr="00AC5ECD" w:rsidRDefault="00B53B9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Bådlauget: Kirsten</w:t>
      </w:r>
      <w:r w:rsidR="00537A6B" w:rsidRPr="00AC5ECD">
        <w:rPr>
          <w:sz w:val="24"/>
          <w:szCs w:val="24"/>
        </w:rPr>
        <w:t>:</w:t>
      </w:r>
      <w:r w:rsidR="004919FF" w:rsidRPr="00AC5ECD">
        <w:rPr>
          <w:sz w:val="24"/>
          <w:szCs w:val="24"/>
        </w:rPr>
        <w:t xml:space="preserve"> </w:t>
      </w:r>
      <w:r w:rsidR="00731BDE" w:rsidRPr="00AC5ECD">
        <w:rPr>
          <w:sz w:val="24"/>
          <w:szCs w:val="24"/>
        </w:rPr>
        <w:t>m</w:t>
      </w:r>
      <w:r w:rsidRPr="00AC5ECD">
        <w:rPr>
          <w:sz w:val="24"/>
          <w:szCs w:val="24"/>
        </w:rPr>
        <w:t xml:space="preserve">an har søgt Trygfonden om køb af hjertestarter til havnen. Det kan ikke lade sig gøre, fordi der er en hjertestarter i Skipperbyen. Denne er for alle og dens placering er nævnt i ”Hjerteappen”. </w:t>
      </w:r>
    </w:p>
    <w:p w14:paraId="6676F85E" w14:textId="04C38F6F" w:rsidR="00B53B94" w:rsidRPr="00AC5ECD" w:rsidRDefault="00B53B9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Der er ønsker om mere åbningstid i Havnehøkeren. Der er ikke krav om åbningstider for Havnehøkeren i kontrakten med kommunen.</w:t>
      </w:r>
    </w:p>
    <w:p w14:paraId="6C265B72" w14:textId="1F26D59C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Fiskerne: Der var ingen repræsentanter.</w:t>
      </w:r>
    </w:p>
    <w:p w14:paraId="60DAE255" w14:textId="128E27A0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Sejlklubben: Thor</w:t>
      </w:r>
      <w:r w:rsidR="004919FF" w:rsidRPr="00AC5ECD">
        <w:rPr>
          <w:sz w:val="24"/>
          <w:szCs w:val="24"/>
        </w:rPr>
        <w:t>:</w:t>
      </w:r>
      <w:r w:rsidRPr="00AC5ECD">
        <w:rPr>
          <w:sz w:val="24"/>
          <w:szCs w:val="24"/>
        </w:rPr>
        <w:t xml:space="preserve"> Sejlklubben søger stadig midler til et nyt klubhus. </w:t>
      </w:r>
    </w:p>
    <w:p w14:paraId="1C6051E7" w14:textId="78CE05EF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 xml:space="preserve">Bekymring om de både, der ligger i havnen, om de kan få problemer, når frosten går væk. Havnefogeden </w:t>
      </w:r>
      <w:proofErr w:type="gramStart"/>
      <w:r w:rsidRPr="00AC5ECD">
        <w:rPr>
          <w:sz w:val="24"/>
          <w:szCs w:val="24"/>
        </w:rPr>
        <w:t>tager kontakt til</w:t>
      </w:r>
      <w:proofErr w:type="gramEnd"/>
      <w:r w:rsidRPr="00AC5ECD">
        <w:rPr>
          <w:sz w:val="24"/>
          <w:szCs w:val="24"/>
        </w:rPr>
        <w:t xml:space="preserve"> ejerne.</w:t>
      </w:r>
    </w:p>
    <w:p w14:paraId="6AFA846D" w14:textId="5F9BAC36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Lørdag den 2. maj er der søsætning fra 08 – 16.</w:t>
      </w:r>
    </w:p>
    <w:p w14:paraId="639B91CF" w14:textId="489AA42F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Evt.</w:t>
      </w:r>
    </w:p>
    <w:p w14:paraId="6C7E8929" w14:textId="70731B72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Nyt møde tirsdag 21.4 kl. 15. Mødested udsendes senere.</w:t>
      </w:r>
    </w:p>
    <w:p w14:paraId="528E778A" w14:textId="2A2FC48F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Referent</w:t>
      </w:r>
    </w:p>
    <w:p w14:paraId="2A1EDFEC" w14:textId="1EDE40FD" w:rsidR="005C25B4" w:rsidRPr="00AC5ECD" w:rsidRDefault="005C25B4" w:rsidP="009E7DD5">
      <w:pPr>
        <w:rPr>
          <w:sz w:val="24"/>
          <w:szCs w:val="24"/>
        </w:rPr>
      </w:pPr>
      <w:r w:rsidRPr="00AC5ECD">
        <w:rPr>
          <w:sz w:val="24"/>
          <w:szCs w:val="24"/>
        </w:rPr>
        <w:t>Marianne</w:t>
      </w:r>
    </w:p>
    <w:p w14:paraId="1AAF300A" w14:textId="77777777" w:rsidR="00B53B94" w:rsidRPr="00AC5ECD" w:rsidRDefault="00B53B94" w:rsidP="009E7DD5">
      <w:pPr>
        <w:rPr>
          <w:sz w:val="24"/>
          <w:szCs w:val="24"/>
        </w:rPr>
      </w:pPr>
    </w:p>
    <w:sectPr w:rsidR="00B53B94" w:rsidRPr="00AC5E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45E"/>
    <w:multiLevelType w:val="hybridMultilevel"/>
    <w:tmpl w:val="4A68F3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358B9"/>
    <w:multiLevelType w:val="hybridMultilevel"/>
    <w:tmpl w:val="7E2E082C"/>
    <w:lvl w:ilvl="0" w:tplc="A2868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E75B7"/>
    <w:multiLevelType w:val="hybridMultilevel"/>
    <w:tmpl w:val="C79EB07A"/>
    <w:lvl w:ilvl="0" w:tplc="5A4EC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3240946">
    <w:abstractNumId w:val="0"/>
  </w:num>
  <w:num w:numId="2" w16cid:durableId="1366753688">
    <w:abstractNumId w:val="1"/>
  </w:num>
  <w:num w:numId="3" w16cid:durableId="131703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3F"/>
    <w:rsid w:val="00167677"/>
    <w:rsid w:val="00330F74"/>
    <w:rsid w:val="004919FF"/>
    <w:rsid w:val="005010C1"/>
    <w:rsid w:val="00537A6B"/>
    <w:rsid w:val="005C25B4"/>
    <w:rsid w:val="005F5164"/>
    <w:rsid w:val="00731BDE"/>
    <w:rsid w:val="009E7DD5"/>
    <w:rsid w:val="00A04F94"/>
    <w:rsid w:val="00AC5ECD"/>
    <w:rsid w:val="00B53B94"/>
    <w:rsid w:val="00BC671F"/>
    <w:rsid w:val="00C3313F"/>
    <w:rsid w:val="00D571C1"/>
    <w:rsid w:val="00D8628F"/>
    <w:rsid w:val="00EB7B60"/>
    <w:rsid w:val="00F40FF1"/>
    <w:rsid w:val="00F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B36D"/>
  <w15:chartTrackingRefBased/>
  <w15:docId w15:val="{8ABD1E1C-4FBC-4292-B820-D04FD787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3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3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3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3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3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3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3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3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3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3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33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3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31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31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31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31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31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31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3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3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3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3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3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31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31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31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3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31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3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Boje</dc:creator>
  <cp:keywords/>
  <dc:description/>
  <cp:lastModifiedBy>Marianne Boje</cp:lastModifiedBy>
  <cp:revision>8</cp:revision>
  <dcterms:created xsi:type="dcterms:W3CDTF">2026-02-19T13:29:00Z</dcterms:created>
  <dcterms:modified xsi:type="dcterms:W3CDTF">2026-02-24T09:30:00Z</dcterms:modified>
</cp:coreProperties>
</file>